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4"/>
        <w:gridCol w:w="5016"/>
      </w:tblGrid>
      <w:tr w:rsidR="00416E8A" w:rsidRPr="00416E8A" w:rsidTr="00416E8A">
        <w:trPr>
          <w:trHeight w:val="300"/>
          <w:jc w:val="center"/>
        </w:trPr>
        <w:tc>
          <w:tcPr>
            <w:tcW w:w="7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CHAMPS OBLIGATOIRES URGSAP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IDENTITE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Absente ou incomplète hors explication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LIEU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Non défini (Lieu public, domicile, travail, etc.)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NATURE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AVP, blessé, malaise, …, non renseigné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_GoBack"/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bookmarkEnd w:id="0"/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ONSTANTES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Uniquement si absence de Pouls, PA, SpO2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COMPTE RENDU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Si absence uniquement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Absence du vecteur de transport et de la destination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SIGNATURE CDA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Absence de la signature du CDA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SIGNATURE IAO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Absence de la signature de l'IAO si transport</w:t>
            </w:r>
          </w:p>
        </w:tc>
      </w:tr>
      <w:tr w:rsidR="00416E8A" w:rsidRPr="00416E8A" w:rsidTr="00416E8A">
        <w:trPr>
          <w:trHeight w:val="288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SIGNATURE CDA/IAO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Absence des deux signatures si transport</w:t>
            </w:r>
          </w:p>
        </w:tc>
      </w:tr>
      <w:tr w:rsidR="00416E8A" w:rsidRPr="00416E8A" w:rsidTr="00416E8A">
        <w:trPr>
          <w:trHeight w:val="300"/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SPECIFIQUE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000000"/>
                <w:lang w:eastAsia="fr-FR"/>
              </w:rPr>
              <w:t>Absence d'un élément spécifique lié à l'intervention (FR, T°, Glycémie, etc.)</w:t>
            </w:r>
          </w:p>
        </w:tc>
      </w:tr>
    </w:tbl>
    <w:p w:rsidR="00CC509C" w:rsidRDefault="00CC509C"/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1275"/>
        <w:gridCol w:w="1129"/>
      </w:tblGrid>
      <w:tr w:rsidR="00416E8A" w:rsidRPr="00416E8A" w:rsidTr="00416E8A">
        <w:trPr>
          <w:trHeight w:val="251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99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Tous les champs obligatoires sont renseignés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99"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879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99"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69,2%</w:t>
            </w:r>
          </w:p>
        </w:tc>
      </w:tr>
      <w:tr w:rsidR="00416E8A" w:rsidRPr="00416E8A" w:rsidTr="00416E8A">
        <w:trPr>
          <w:trHeight w:val="251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99FF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Manque 1 à 2 champs obligatoires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99FF"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327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99FF"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25,7%</w:t>
            </w:r>
          </w:p>
        </w:tc>
      </w:tr>
      <w:tr w:rsidR="00416E8A" w:rsidRPr="00416E8A" w:rsidTr="00416E8A">
        <w:trPr>
          <w:trHeight w:val="251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Manque 3 à 4 champs obligatoires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2,9%</w:t>
            </w:r>
          </w:p>
        </w:tc>
      </w:tr>
      <w:tr w:rsidR="00416E8A" w:rsidRPr="00416E8A" w:rsidTr="00416E8A">
        <w:trPr>
          <w:trHeight w:val="251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66FF"/>
            <w:noWrap/>
            <w:vAlign w:val="center"/>
            <w:hideMark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 w:rsidRPr="00416E8A"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Manque plus de 4 champs obligatoires ou absence de CR du CDA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66FF"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66FF"/>
          </w:tcPr>
          <w:p w:rsidR="00416E8A" w:rsidRPr="00416E8A" w:rsidRDefault="00416E8A" w:rsidP="00416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404040"/>
                <w:sz w:val="18"/>
                <w:szCs w:val="18"/>
                <w:lang w:eastAsia="fr-FR"/>
              </w:rPr>
              <w:t>2,2%</w:t>
            </w:r>
          </w:p>
        </w:tc>
      </w:tr>
    </w:tbl>
    <w:p w:rsidR="00416E8A" w:rsidRDefault="00416E8A"/>
    <w:p w:rsidR="00416E8A" w:rsidRDefault="00416E8A"/>
    <w:p w:rsidR="00416E8A" w:rsidRDefault="00416E8A"/>
    <w:p w:rsidR="00416E8A" w:rsidRDefault="00416E8A" w:rsidP="00416E8A">
      <w:pPr>
        <w:jc w:val="center"/>
      </w:pPr>
      <w:r>
        <w:rPr>
          <w:noProof/>
          <w:lang w:eastAsia="fr-FR"/>
        </w:rPr>
        <w:drawing>
          <wp:inline distT="0" distB="0" distL="0" distR="0" wp14:anchorId="6777DFF6" wp14:editId="3787EF94">
            <wp:extent cx="2942342" cy="18097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8321" cy="181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E8A" w:rsidSect="00416E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3AB" w:rsidRDefault="009163AB" w:rsidP="00416E8A">
      <w:pPr>
        <w:spacing w:after="0" w:line="240" w:lineRule="auto"/>
      </w:pPr>
      <w:r>
        <w:separator/>
      </w:r>
    </w:p>
  </w:endnote>
  <w:endnote w:type="continuationSeparator" w:id="0">
    <w:p w:rsidR="009163AB" w:rsidRDefault="009163AB" w:rsidP="00416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3AB" w:rsidRDefault="009163AB" w:rsidP="00416E8A">
      <w:pPr>
        <w:spacing w:after="0" w:line="240" w:lineRule="auto"/>
      </w:pPr>
      <w:r>
        <w:separator/>
      </w:r>
    </w:p>
  </w:footnote>
  <w:footnote w:type="continuationSeparator" w:id="0">
    <w:p w:rsidR="009163AB" w:rsidRDefault="009163AB" w:rsidP="00416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E8A" w:rsidRPr="00416E8A" w:rsidRDefault="00416E8A" w:rsidP="00416E8A">
    <w:pPr>
      <w:pStyle w:val="En-tte"/>
      <w:jc w:val="center"/>
      <w:rPr>
        <w:b/>
      </w:rPr>
    </w:pPr>
    <w:r w:rsidRPr="00416E8A">
      <w:rPr>
        <w:b/>
      </w:rPr>
      <w:t>QUALITE</w:t>
    </w:r>
    <w:r w:rsidR="00C152AF">
      <w:rPr>
        <w:b/>
      </w:rPr>
      <w:t xml:space="preserve"> BILANS</w:t>
    </w:r>
    <w:r w:rsidRPr="00416E8A">
      <w:rPr>
        <w:b/>
      </w:rPr>
      <w:t xml:space="preserve"> URGSAP – CIE SORNIN 1.1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8A"/>
    <w:rsid w:val="00416E8A"/>
    <w:rsid w:val="009163AB"/>
    <w:rsid w:val="00C152AF"/>
    <w:rsid w:val="00CC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0E8CA-D714-47BA-9084-1C19E87D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6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6E8A"/>
  </w:style>
  <w:style w:type="paragraph" w:styleId="Pieddepage">
    <w:name w:val="footer"/>
    <w:basedOn w:val="Normal"/>
    <w:link w:val="PieddepageCar"/>
    <w:uiPriority w:val="99"/>
    <w:unhideWhenUsed/>
    <w:rsid w:val="00416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6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684</Characters>
  <Application>Microsoft Office Word</Application>
  <DocSecurity>0</DocSecurity>
  <Lines>5</Lines>
  <Paragraphs>1</Paragraphs>
  <ScaleCrop>false</ScaleCrop>
  <Company>SDIS42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AKLI-CARDIN Mélissa</dc:creator>
  <cp:keywords/>
  <dc:description/>
  <cp:lastModifiedBy>AKLI-CARDIN Mélissa</cp:lastModifiedBy>
  <cp:revision>2</cp:revision>
  <dcterms:created xsi:type="dcterms:W3CDTF">2025-02-20T03:38:00Z</dcterms:created>
  <dcterms:modified xsi:type="dcterms:W3CDTF">2025-02-20T03:44:00Z</dcterms:modified>
</cp:coreProperties>
</file>